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B" w:rsidRDefault="005C1E47">
      <w:r>
        <w:t>Old State Capitol Advisory Board</w:t>
      </w:r>
    </w:p>
    <w:p w:rsidR="005C1E47" w:rsidRDefault="005C1E47">
      <w:r>
        <w:t>2 p.m. Monday, Nov. 16, 2020</w:t>
      </w:r>
    </w:p>
    <w:p w:rsidR="005C1E47" w:rsidRDefault="005C1E47"/>
    <w:p w:rsidR="005C1E47" w:rsidRDefault="00A507F0">
      <w:r>
        <w:t>Minutes</w:t>
      </w:r>
    </w:p>
    <w:p w:rsidR="00A507F0" w:rsidRDefault="00A507F0"/>
    <w:p w:rsidR="00A507F0" w:rsidRDefault="00A507F0">
      <w:r>
        <w:t xml:space="preserve">Mary Durusau, Old State Capitol director, called the meeting to order. </w:t>
      </w:r>
    </w:p>
    <w:p w:rsidR="00A507F0" w:rsidRDefault="00A507F0">
      <w:r>
        <w:t xml:space="preserve">Board members participating were Paul Arrigo, Courtney </w:t>
      </w:r>
      <w:proofErr w:type="spellStart"/>
      <w:r>
        <w:t>Dampf</w:t>
      </w:r>
      <w:proofErr w:type="spellEnd"/>
      <w:r>
        <w:t xml:space="preserve">, Liz Harris, Kay Long, Catherine Newsome and Wayne Parent. </w:t>
      </w:r>
    </w:p>
    <w:p w:rsidR="00A507F0" w:rsidRDefault="00A507F0">
      <w:r>
        <w:t>Each board member introduced themselves and gave some background on their association with the Old State Capitol.</w:t>
      </w:r>
    </w:p>
    <w:p w:rsidR="00A507F0" w:rsidRDefault="00A507F0">
      <w:r>
        <w:t xml:space="preserve">Courtney </w:t>
      </w:r>
      <w:proofErr w:type="spellStart"/>
      <w:r>
        <w:t>Dampf</w:t>
      </w:r>
      <w:proofErr w:type="spellEnd"/>
      <w:r>
        <w:t xml:space="preserve"> nominated Liz Harris as chairman, seconded by Paul Arrigo. The board unanimously approved the selection.</w:t>
      </w:r>
    </w:p>
    <w:p w:rsidR="00A507F0" w:rsidRDefault="00A507F0">
      <w:r>
        <w:t xml:space="preserve">Mary reviewed some potential goals for the board including an update of the strategic plan and appointing an accession and de-accession committee. </w:t>
      </w:r>
      <w:bookmarkStart w:id="0" w:name="_GoBack"/>
      <w:bookmarkEnd w:id="0"/>
    </w:p>
    <w:p w:rsidR="00A507F0" w:rsidRDefault="00A507F0">
      <w:r>
        <w:t xml:space="preserve">The board discussed future meeting dates. Three meetings are required, and Mondays are good days to meet at the museum because it is closed to the public. Mary will send a list of tentative dates on the second Monday. </w:t>
      </w:r>
    </w:p>
    <w:p w:rsidR="00A507F0" w:rsidRDefault="00A507F0">
      <w:r>
        <w:t xml:space="preserve">Mary explained the board must designate a records officer. Paul Arrigo nominated Mary, and Liz seconded the motion. Mary will send the records officer designation to Liz for her signature. </w:t>
      </w:r>
    </w:p>
    <w:p w:rsidR="00A507F0" w:rsidRDefault="00A507F0">
      <w:r>
        <w:t xml:space="preserve">There being no more business to come before the board, Wayne Parent moved to adjourn, seconded by Kay Long. </w:t>
      </w:r>
    </w:p>
    <w:p w:rsidR="005C1E47" w:rsidRDefault="005C1E47"/>
    <w:p w:rsidR="00A507F0" w:rsidRDefault="005C1E47" w:rsidP="00A507F0">
      <w:r>
        <w:tab/>
      </w:r>
      <w:r>
        <w:tab/>
      </w:r>
      <w:r>
        <w:tab/>
      </w:r>
      <w:r>
        <w:tab/>
      </w:r>
    </w:p>
    <w:p w:rsidR="005C1E47" w:rsidRDefault="005C1E47">
      <w:r>
        <w:t xml:space="preserve"> </w:t>
      </w:r>
    </w:p>
    <w:sectPr w:rsidR="005C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7"/>
    <w:rsid w:val="005C1E47"/>
    <w:rsid w:val="00A507F0"/>
    <w:rsid w:val="00E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9639"/>
  <w15:chartTrackingRefBased/>
  <w15:docId w15:val="{85DFC56F-B45F-4FB5-892A-B0B08D7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2</cp:revision>
  <dcterms:created xsi:type="dcterms:W3CDTF">2020-11-16T21:23:00Z</dcterms:created>
  <dcterms:modified xsi:type="dcterms:W3CDTF">2020-11-16T21:23:00Z</dcterms:modified>
</cp:coreProperties>
</file>